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8B52AE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418" w:type="dxa"/>
            <w:vAlign w:val="center"/>
          </w:tcPr>
          <w:p w:rsidR="0038694A" w:rsidRPr="009D563B" w:rsidRDefault="009679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38694A" w:rsidRPr="009D563B" w:rsidRDefault="009679C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8B52AE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B52AE">
              <w:rPr>
                <w:sz w:val="26"/>
                <w:szCs w:val="26"/>
              </w:rPr>
              <w:t>ООО "Ренессанс"</w:t>
            </w:r>
          </w:p>
        </w:tc>
        <w:tc>
          <w:tcPr>
            <w:tcW w:w="2835" w:type="dxa"/>
            <w:vAlign w:val="center"/>
          </w:tcPr>
          <w:p w:rsidR="00DA1054" w:rsidRPr="009D563B" w:rsidRDefault="008B52AE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B52AE">
              <w:rPr>
                <w:sz w:val="26"/>
                <w:szCs w:val="26"/>
              </w:rPr>
              <w:t>5261049761</w:t>
            </w:r>
            <w:r>
              <w:rPr>
                <w:sz w:val="26"/>
                <w:szCs w:val="26"/>
              </w:rPr>
              <w:t>/</w:t>
            </w:r>
            <w:r w:rsidRPr="008B52AE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38694A" w:rsidRPr="009D563B" w:rsidRDefault="008B52AE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1754195,18</w:t>
            </w:r>
          </w:p>
        </w:tc>
        <w:tc>
          <w:tcPr>
            <w:tcW w:w="1985" w:type="dxa"/>
            <w:vAlign w:val="center"/>
          </w:tcPr>
          <w:p w:rsidR="0038694A" w:rsidRPr="009D563B" w:rsidRDefault="008B52AE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01.05.2020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EB762D" w:rsidRPr="009D563B" w:rsidTr="00E9483E">
        <w:trPr>
          <w:trHeight w:val="275"/>
        </w:trPr>
        <w:tc>
          <w:tcPr>
            <w:tcW w:w="879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B762D" w:rsidRDefault="008B52AE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418" w:type="dxa"/>
            <w:vAlign w:val="center"/>
          </w:tcPr>
          <w:p w:rsidR="00EB762D" w:rsidRDefault="009679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EB762D" w:rsidRDefault="009679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EB762D" w:rsidRPr="00344CA5" w:rsidRDefault="008B52AE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B52AE">
              <w:rPr>
                <w:sz w:val="26"/>
                <w:szCs w:val="26"/>
              </w:rPr>
              <w:t>ООО "Баку"</w:t>
            </w:r>
          </w:p>
        </w:tc>
        <w:tc>
          <w:tcPr>
            <w:tcW w:w="2835" w:type="dxa"/>
            <w:vAlign w:val="center"/>
          </w:tcPr>
          <w:p w:rsidR="00EB762D" w:rsidRPr="00344CA5" w:rsidRDefault="008B52AE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B52AE">
              <w:rPr>
                <w:sz w:val="26"/>
                <w:szCs w:val="26"/>
              </w:rPr>
              <w:t>5261101725</w:t>
            </w:r>
            <w:r>
              <w:rPr>
                <w:sz w:val="26"/>
                <w:szCs w:val="26"/>
              </w:rPr>
              <w:t>/</w:t>
            </w:r>
            <w:r w:rsidRPr="008B52AE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EB762D" w:rsidRDefault="008B52AE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1363886,93</w:t>
            </w:r>
          </w:p>
        </w:tc>
        <w:tc>
          <w:tcPr>
            <w:tcW w:w="1985" w:type="dxa"/>
            <w:vAlign w:val="center"/>
          </w:tcPr>
          <w:p w:rsidR="00EB762D" w:rsidRPr="009D563B" w:rsidRDefault="008B52AE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01.05.2020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9D" w:rsidRDefault="00B5559D" w:rsidP="00EC6436">
      <w:pPr>
        <w:pStyle w:val="20"/>
      </w:pPr>
      <w:r>
        <w:separator/>
      </w:r>
    </w:p>
  </w:endnote>
  <w:endnote w:type="continuationSeparator" w:id="0">
    <w:p w:rsidR="00B5559D" w:rsidRDefault="00B5559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9D" w:rsidRDefault="00B5559D" w:rsidP="00EC6436">
      <w:pPr>
        <w:pStyle w:val="20"/>
      </w:pPr>
      <w:r>
        <w:separator/>
      </w:r>
    </w:p>
  </w:footnote>
  <w:footnote w:type="continuationSeparator" w:id="0">
    <w:p w:rsidR="00B5559D" w:rsidRDefault="00B5559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2EFC"/>
    <w:rsid w:val="00AA5CD1"/>
    <w:rsid w:val="00AA67C9"/>
    <w:rsid w:val="00AA7094"/>
    <w:rsid w:val="00AA7C47"/>
    <w:rsid w:val="00AA7FD5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606C-54C6-4302-92D1-8F6057BF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2021-11-19T12:02:00Z</dcterms:created>
  <dcterms:modified xsi:type="dcterms:W3CDTF">2021-11-19T12:02:00Z</dcterms:modified>
</cp:coreProperties>
</file>